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ABD" w:rsidRPr="00C90ABD" w:rsidRDefault="00C90ABD" w:rsidP="00C90A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90A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СЕМИНАР ПО БУЗЕ В ЧЕЛЯБИНСКЕ.</w:t>
      </w:r>
    </w:p>
    <w:p w:rsidR="00C90ABD" w:rsidRDefault="00C90ABD" w:rsidP="00C90A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A2CFE" w:rsidRPr="00C90ABD" w:rsidRDefault="00F5168D" w:rsidP="00C90A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90A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15-17 февраля в г. Челябинск по адресу ул. Воровского, 36А состоится практический семинар </w:t>
      </w:r>
      <w:r w:rsidRPr="00C90A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 Бузе </w:t>
      </w:r>
      <w:r w:rsidRPr="00C90A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под руководством </w:t>
      </w:r>
      <w:r w:rsidRPr="00C90A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всероссийского </w:t>
      </w:r>
      <w:proofErr w:type="spellStart"/>
      <w:r w:rsidRPr="00C90A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Утамана</w:t>
      </w:r>
      <w:proofErr w:type="spellEnd"/>
      <w:r w:rsidRPr="00C90A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Г.Н. </w:t>
      </w:r>
      <w:proofErr w:type="spellStart"/>
      <w:r w:rsidRPr="00C90A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Базлова</w:t>
      </w:r>
      <w:proofErr w:type="spellEnd"/>
      <w:r w:rsidRPr="00C90A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Приглашаем принять участие ребят, занимающихся русским рукопашным боем, спортсменов, единомышленников и сторонников боевого искусства.</w:t>
      </w:r>
    </w:p>
    <w:p w:rsidR="00C90ABD" w:rsidRDefault="00C90ABD" w:rsidP="00C90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0ABD" w:rsidRDefault="00296554" w:rsidP="00C90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Буза</w:t>
      </w:r>
      <w:r w:rsidRPr="00C90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северо-западная традиция русского рукопашного боя. </w:t>
      </w:r>
      <w:r w:rsidRPr="00F5168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ударную и бросковую технику, ножевой и палочный бой, бой специальными приспособлениями и подручными средствами. Формирует воинскую психологию, опирающуюся в основе своей на православную веру, традиции и русский национальный характер.</w:t>
      </w:r>
    </w:p>
    <w:p w:rsidR="00C90ABD" w:rsidRDefault="00296554" w:rsidP="00C90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68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Рукопашный бой </w:t>
      </w:r>
      <w:r w:rsidRPr="00C90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Буза</w:t>
      </w:r>
      <w:r w:rsidRPr="00F5168D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изучается как спортсменами-</w:t>
      </w:r>
      <w:proofErr w:type="spellStart"/>
      <w:r w:rsidRPr="00F5168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рукопашниками</w:t>
      </w:r>
      <w:proofErr w:type="spellEnd"/>
      <w:r w:rsidRPr="00F5168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сотрудниками подразделений специального назначения разных министерств и ведомств РФ. </w:t>
      </w:r>
    </w:p>
    <w:p w:rsidR="00C90ABD" w:rsidRPr="00C90ABD" w:rsidRDefault="00296554" w:rsidP="00C90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6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системы рукопашного боя </w:t>
      </w:r>
      <w:r w:rsidRPr="00C90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Буза</w:t>
      </w:r>
      <w:r w:rsidRPr="00F5168D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заложена единая многофункциональная биомеханическая двигательная модель, позволяющая применять определенный набор одних и тех же движений одинаково эффективно, как в рукопашном бою, так и в палочном бою, ножевом бою, стрельбе.</w:t>
      </w:r>
    </w:p>
    <w:p w:rsidR="00296554" w:rsidRDefault="00296554" w:rsidP="00C90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Буза</w:t>
      </w:r>
      <w:r w:rsidRPr="00F5168D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отвечает всем современным аспектам прикладного рукопашного боя в условиях ведения боевых действий или самообороны на улице</w:t>
      </w:r>
    </w:p>
    <w:p w:rsidR="00C90ABD" w:rsidRPr="00C90ABD" w:rsidRDefault="00C90ABD" w:rsidP="00C90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168D" w:rsidRPr="00C90ABD" w:rsidRDefault="00F5168D" w:rsidP="00C90A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0A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темы семинара</w:t>
      </w:r>
      <w:r w:rsidRPr="00C90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включены </w:t>
      </w:r>
      <w:r w:rsidR="00296554" w:rsidRPr="00C90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базовые понятия и фундаментальные навыки Бузы, позволяющие самостоятельно дальше развивать полученные знания</w:t>
      </w:r>
      <w:r w:rsidR="00296554" w:rsidRPr="00C90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C90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способы и приё</w:t>
      </w:r>
      <w:r w:rsidR="00296554" w:rsidRPr="00C90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ведения спортивного поединка</w:t>
      </w:r>
      <w:r w:rsidRPr="00C90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Отдельно</w:t>
      </w:r>
      <w:r w:rsidR="00296554" w:rsidRPr="00C90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для тренеров,</w:t>
      </w:r>
      <w:r w:rsidRPr="00C90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рассмотрим темы, касающиеся методик преподавания Бузы и передачи знаний. </w:t>
      </w:r>
    </w:p>
    <w:p w:rsidR="00C90ABD" w:rsidRDefault="00C90ABD" w:rsidP="00C90A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96554" w:rsidRPr="00C90ABD" w:rsidRDefault="00296554" w:rsidP="00C90A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0A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 собой</w:t>
      </w:r>
      <w:r w:rsidRPr="00C90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занятий необходимо иметь защиту голени и накладки на руки (шингарды). </w:t>
      </w:r>
    </w:p>
    <w:p w:rsidR="00C90ABD" w:rsidRDefault="00C90ABD" w:rsidP="00C90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6554" w:rsidRPr="00C90ABD" w:rsidRDefault="00296554" w:rsidP="00C90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ABD">
        <w:rPr>
          <w:rFonts w:ascii="Times New Roman" w:hAnsi="Times New Roman" w:cs="Times New Roman"/>
          <w:b/>
          <w:sz w:val="24"/>
          <w:szCs w:val="24"/>
        </w:rPr>
        <w:t>Стоимость</w:t>
      </w:r>
      <w:r w:rsidRPr="00C90ABD">
        <w:rPr>
          <w:rFonts w:ascii="Times New Roman" w:hAnsi="Times New Roman" w:cs="Times New Roman"/>
          <w:sz w:val="24"/>
          <w:szCs w:val="24"/>
        </w:rPr>
        <w:t xml:space="preserve"> </w:t>
      </w:r>
      <w:r w:rsidR="00C90ABD">
        <w:rPr>
          <w:rFonts w:ascii="Times New Roman" w:hAnsi="Times New Roman" w:cs="Times New Roman"/>
          <w:sz w:val="24"/>
          <w:szCs w:val="24"/>
        </w:rPr>
        <w:t xml:space="preserve">участия </w:t>
      </w:r>
      <w:r w:rsidRPr="00C90ABD">
        <w:rPr>
          <w:rFonts w:ascii="Times New Roman" w:hAnsi="Times New Roman" w:cs="Times New Roman"/>
          <w:sz w:val="24"/>
          <w:szCs w:val="24"/>
        </w:rPr>
        <w:t>2500 рублей.</w:t>
      </w:r>
    </w:p>
    <w:p w:rsidR="00C90ABD" w:rsidRDefault="00C90ABD" w:rsidP="00C90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6554" w:rsidRPr="00C90ABD" w:rsidRDefault="00296554" w:rsidP="00C90A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ABD">
        <w:rPr>
          <w:rFonts w:ascii="Times New Roman" w:hAnsi="Times New Roman" w:cs="Times New Roman"/>
          <w:b/>
          <w:sz w:val="24"/>
          <w:szCs w:val="24"/>
        </w:rPr>
        <w:t>Примерное расписание занятий:</w:t>
      </w:r>
    </w:p>
    <w:p w:rsidR="00296554" w:rsidRPr="00C90ABD" w:rsidRDefault="00296554" w:rsidP="00C90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ABD">
        <w:rPr>
          <w:rFonts w:ascii="Times New Roman" w:hAnsi="Times New Roman" w:cs="Times New Roman"/>
          <w:sz w:val="24"/>
          <w:szCs w:val="24"/>
        </w:rPr>
        <w:t>Пятница, 15 февраля одна тренировка 5 часов – 17.00-22.00;</w:t>
      </w:r>
    </w:p>
    <w:p w:rsidR="00296554" w:rsidRPr="00C90ABD" w:rsidRDefault="00296554" w:rsidP="00C90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ABD">
        <w:rPr>
          <w:rFonts w:ascii="Times New Roman" w:hAnsi="Times New Roman" w:cs="Times New Roman"/>
          <w:sz w:val="24"/>
          <w:szCs w:val="24"/>
        </w:rPr>
        <w:t>Суббота, 16 февраля две тренировки по три часа – 10.00-13.00 и 17.00-20.00;</w:t>
      </w:r>
    </w:p>
    <w:p w:rsidR="00296554" w:rsidRPr="00C90ABD" w:rsidRDefault="00296554" w:rsidP="00C90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ABD">
        <w:rPr>
          <w:rFonts w:ascii="Times New Roman" w:hAnsi="Times New Roman" w:cs="Times New Roman"/>
          <w:sz w:val="24"/>
          <w:szCs w:val="24"/>
        </w:rPr>
        <w:t>Воскресенье, 17 февраля одна трени</w:t>
      </w:r>
      <w:r w:rsidRPr="00C90ABD">
        <w:rPr>
          <w:rFonts w:ascii="Times New Roman" w:hAnsi="Times New Roman" w:cs="Times New Roman"/>
          <w:sz w:val="24"/>
          <w:szCs w:val="24"/>
        </w:rPr>
        <w:t>ровка</w:t>
      </w:r>
      <w:r w:rsidR="00C90ABD" w:rsidRPr="00C90ABD">
        <w:rPr>
          <w:rFonts w:ascii="Times New Roman" w:hAnsi="Times New Roman" w:cs="Times New Roman"/>
          <w:sz w:val="24"/>
          <w:szCs w:val="24"/>
        </w:rPr>
        <w:t xml:space="preserve"> 6 часов – 9.00-15.00.</w:t>
      </w:r>
    </w:p>
    <w:p w:rsidR="00C90ABD" w:rsidRDefault="00C90ABD" w:rsidP="00C90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0ABD" w:rsidRPr="00C90ABD" w:rsidRDefault="00C90ABD" w:rsidP="00C90A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ABD">
        <w:rPr>
          <w:rFonts w:ascii="Times New Roman" w:hAnsi="Times New Roman" w:cs="Times New Roman"/>
          <w:b/>
          <w:sz w:val="24"/>
          <w:szCs w:val="24"/>
        </w:rPr>
        <w:t>По окончании семинара выдаётся свидетельство о прохождении данного курса.</w:t>
      </w:r>
    </w:p>
    <w:p w:rsidR="00C90ABD" w:rsidRDefault="00C90ABD" w:rsidP="00C90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ABD" w:rsidRPr="00C90ABD" w:rsidRDefault="00C90ABD" w:rsidP="00C90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81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Базлов</w:t>
      </w:r>
      <w:proofErr w:type="spellEnd"/>
      <w:r w:rsidRPr="00D81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Григорий Николаевич</w:t>
      </w:r>
    </w:p>
    <w:p w:rsidR="00C90ABD" w:rsidRPr="00C90ABD" w:rsidRDefault="00C90ABD" w:rsidP="00C90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C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Окончил ТГУ, защитил диссертацию в МГУ, кандидат исторических наук. Женат, трое сыновей</w:t>
      </w:r>
      <w:r w:rsidRPr="00C90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0ABD" w:rsidRPr="00C90ABD" w:rsidRDefault="00C90ABD" w:rsidP="00C90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Центра Традиционного Русского Боевого Искусства</w:t>
      </w:r>
      <w:r w:rsidRPr="00C90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 Москва).</w:t>
      </w:r>
    </w:p>
    <w:p w:rsidR="00C90ABD" w:rsidRPr="00C90ABD" w:rsidRDefault="00C90ABD" w:rsidP="00C90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 методики обучения Русскому Рукопашному Бою «Буза»</w:t>
      </w:r>
      <w:r w:rsidRPr="00C90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819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подготовку отрядов специального назначения по рукопашному, ножевому бою и тактической стрельбе</w:t>
      </w:r>
      <w:r w:rsidRPr="00C90A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0ABD" w:rsidRPr="00C90ABD" w:rsidRDefault="00C90ABD" w:rsidP="00C90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C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 комиссии по делам молодёжи, туризму и патриотическому воспитанию Общественной палаты Тверской области</w:t>
      </w:r>
      <w:r w:rsidRPr="00C90A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0ABD" w:rsidRPr="00C90ABD" w:rsidRDefault="00C90ABD" w:rsidP="00C90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C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Тверского Историко-Этнографического клуба «Белый Волк»</w:t>
      </w:r>
      <w:r w:rsidRPr="00C90A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0ABD" w:rsidRPr="00C90ABD" w:rsidRDefault="00C90ABD" w:rsidP="00C90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C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Правления Фольклорного Союза Росси</w:t>
      </w:r>
      <w:r w:rsidRPr="00C90ABD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</w:p>
    <w:p w:rsidR="00C90ABD" w:rsidRPr="00C90ABD" w:rsidRDefault="00C90ABD" w:rsidP="00C90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C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ежегодных всероссийских</w:t>
      </w:r>
      <w:bookmarkStart w:id="0" w:name="_GoBack"/>
      <w:bookmarkEnd w:id="0"/>
      <w:r w:rsidRPr="00D81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сборов «Гуляй-Город».</w:t>
      </w:r>
    </w:p>
    <w:p w:rsidR="00C90ABD" w:rsidRPr="00C90ABD" w:rsidRDefault="00C90ABD" w:rsidP="00C90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князя Бориса Васильевича Голицына-Тимофеева</w:t>
      </w:r>
      <w:r w:rsidRPr="00C90A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0ABD" w:rsidRPr="00C90ABD" w:rsidRDefault="00C90ABD" w:rsidP="00C90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Леонида Петровича </w:t>
      </w:r>
      <w:proofErr w:type="spellStart"/>
      <w:r w:rsidRPr="00D819C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Безклубого</w:t>
      </w:r>
      <w:proofErr w:type="spellEnd"/>
      <w:r w:rsidRPr="00C90A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0ABD" w:rsidRPr="00C90ABD" w:rsidRDefault="00C90ABD" w:rsidP="00C90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множества этнографических экспедиций. </w:t>
      </w:r>
    </w:p>
    <w:p w:rsidR="00C90ABD" w:rsidRPr="00C90ABD" w:rsidRDefault="00C90ABD" w:rsidP="00C90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проекта «</w:t>
      </w:r>
      <w:r w:rsidRPr="00C90A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Обратная сторона земли</w:t>
      </w:r>
      <w:r w:rsidRPr="00D819C4">
        <w:rPr>
          <w:rFonts w:ascii="Times New Roman" w:eastAsia="Times New Roman" w:hAnsi="Times New Roman" w:cs="Times New Roman"/>
          <w:sz w:val="24"/>
          <w:szCs w:val="24"/>
          <w:lang w:eastAsia="ru-RU"/>
        </w:rPr>
        <w:t>», экспедиций по военной антропологии в различные страны мира. Экспедиции направлены на изучение древнейших боевых искусств, сохранившихся до наших дней</w:t>
      </w:r>
      <w:r w:rsidRPr="00C90A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0ABD" w:rsidRPr="00C90ABD" w:rsidRDefault="00C90ABD" w:rsidP="00C90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9C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ведущих специалистов и исследователей истоков русской народной культуры, так называемой «Северной традиции»</w:t>
      </w:r>
      <w:r w:rsidRPr="00C90A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C90ABD" w:rsidRPr="00C90ABD" w:rsidSect="00C90ABD">
      <w:pgSz w:w="11906" w:h="16838"/>
      <w:pgMar w:top="567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8D"/>
    <w:rsid w:val="00296554"/>
    <w:rsid w:val="004A2CFE"/>
    <w:rsid w:val="00C90ABD"/>
    <w:rsid w:val="00F5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F5E7C"/>
  <w15:chartTrackingRefBased/>
  <w15:docId w15:val="{39699FFB-B5AA-4FC0-9D8F-F9B6416C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16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16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5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5168D"/>
  </w:style>
  <w:style w:type="paragraph" w:styleId="a4">
    <w:name w:val="Balloon Text"/>
    <w:basedOn w:val="a"/>
    <w:link w:val="a5"/>
    <w:uiPriority w:val="99"/>
    <w:semiHidden/>
    <w:unhideWhenUsed/>
    <w:rsid w:val="00F51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1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6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2019-01-29T07:25:00Z</dcterms:created>
  <dcterms:modified xsi:type="dcterms:W3CDTF">2019-01-29T08:02:00Z</dcterms:modified>
</cp:coreProperties>
</file>